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37" w:rsidRDefault="00710E37" w:rsidP="003A545B">
      <w:pPr>
        <w:ind w:left="360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835296" w:rsidRPr="003A545B" w:rsidRDefault="007C5A10" w:rsidP="003A545B">
      <w:pPr>
        <w:ind w:left="36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7C5A10">
        <w:rPr>
          <w:rFonts w:ascii="Times New Roman" w:hAnsi="Times New Roman" w:cs="Times New Roman"/>
          <w:b/>
          <w:sz w:val="38"/>
          <w:szCs w:val="38"/>
        </w:rPr>
        <w:t>202</w:t>
      </w:r>
      <w:r w:rsidR="00E14884">
        <w:rPr>
          <w:rFonts w:ascii="Times New Roman" w:hAnsi="Times New Roman" w:cs="Times New Roman"/>
          <w:b/>
          <w:sz w:val="38"/>
          <w:szCs w:val="38"/>
        </w:rPr>
        <w:t>5</w:t>
      </w:r>
      <w:r w:rsidRPr="007C5A10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9268C5">
        <w:rPr>
          <w:rFonts w:ascii="Times New Roman" w:hAnsi="Times New Roman" w:cs="Times New Roman"/>
          <w:b/>
          <w:sz w:val="38"/>
          <w:szCs w:val="38"/>
        </w:rPr>
        <w:t>MART</w:t>
      </w:r>
      <w:r w:rsidR="00872FBC" w:rsidRPr="007C5A10">
        <w:rPr>
          <w:rFonts w:ascii="Times New Roman" w:hAnsi="Times New Roman" w:cs="Times New Roman"/>
          <w:b/>
          <w:sz w:val="38"/>
          <w:szCs w:val="38"/>
        </w:rPr>
        <w:t xml:space="preserve"> AYI OLAĞAN M</w:t>
      </w:r>
      <w:r w:rsidR="009B22FA" w:rsidRPr="007C5A10">
        <w:rPr>
          <w:rFonts w:ascii="Times New Roman" w:hAnsi="Times New Roman" w:cs="Times New Roman"/>
          <w:b/>
          <w:sz w:val="38"/>
          <w:szCs w:val="38"/>
        </w:rPr>
        <w:t xml:space="preserve">ECLİS </w:t>
      </w:r>
      <w:r w:rsidR="00872FBC" w:rsidRPr="007C5A10">
        <w:rPr>
          <w:rFonts w:ascii="Times New Roman" w:hAnsi="Times New Roman" w:cs="Times New Roman"/>
          <w:b/>
          <w:sz w:val="38"/>
          <w:szCs w:val="38"/>
        </w:rPr>
        <w:t>GÜNDEM</w:t>
      </w:r>
      <w:r w:rsidR="009B22FA" w:rsidRPr="007C5A10">
        <w:rPr>
          <w:rFonts w:ascii="Times New Roman" w:hAnsi="Times New Roman" w:cs="Times New Roman"/>
          <w:b/>
          <w:sz w:val="38"/>
          <w:szCs w:val="38"/>
        </w:rPr>
        <w:t>İ</w:t>
      </w:r>
    </w:p>
    <w:p w:rsidR="009268C5" w:rsidRPr="00AC4F87" w:rsidRDefault="009268C5" w:rsidP="009268C5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AC4F87">
        <w:t>1.</w:t>
      </w:r>
      <w:r w:rsidRPr="009268C5">
        <w:t xml:space="preserve"> </w:t>
      </w:r>
      <w:r w:rsidRPr="00AC4F87">
        <w:rPr>
          <w:sz w:val="26"/>
          <w:szCs w:val="26"/>
        </w:rPr>
        <w:t>Geçen toplantıya ait tutanak özeti, </w:t>
      </w:r>
    </w:p>
    <w:p w:rsidR="009268C5" w:rsidRPr="00AC4F87" w:rsidRDefault="009268C5" w:rsidP="009268C5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AC4F87">
        <w:rPr>
          <w:sz w:val="26"/>
          <w:szCs w:val="26"/>
        </w:rPr>
        <w:t>2. Norm kadro iptal ihdasına ilişkin Başkanlık yazısı;</w:t>
      </w:r>
    </w:p>
    <w:p w:rsidR="009268C5" w:rsidRPr="00AC4F87" w:rsidRDefault="009268C5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3. </w:t>
      </w:r>
      <w:proofErr w:type="spellStart"/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Söğüttepe</w:t>
      </w:r>
      <w:proofErr w:type="spellEnd"/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(</w:t>
      </w:r>
      <w:proofErr w:type="spellStart"/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Harhur</w:t>
      </w:r>
      <w:proofErr w:type="spellEnd"/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) Mahallesi mera vasıf değişikliğine ilişkin Başkanlık yazısı, </w:t>
      </w:r>
    </w:p>
    <w:p w:rsidR="009268C5" w:rsidRPr="00AC4F87" w:rsidRDefault="009268C5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4. Yamak Mahallesi 109 ada 1 parsel doğalgaz istasyon yer tahsisine ilişkin Başkanlık yazısı,</w:t>
      </w:r>
      <w:bookmarkStart w:id="0" w:name="_GoBack"/>
      <w:bookmarkEnd w:id="0"/>
    </w:p>
    <w:p w:rsidR="009268C5" w:rsidRPr="00AC4F87" w:rsidRDefault="009268C5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5. 2025 yılına ait Evsel Katı Atık Tarife Raporuna ilişkin Başkanlık yazısı,</w:t>
      </w:r>
    </w:p>
    <w:p w:rsidR="009268C5" w:rsidRPr="00AC4F87" w:rsidRDefault="009268C5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6. Belediye Başkanına Protokol Yapma Yetkisi Verilmesine ilişkin Başkanlık yazısı,</w:t>
      </w:r>
    </w:p>
    <w:p w:rsidR="00AC4F87" w:rsidRPr="00AC4F87" w:rsidRDefault="00AC4F87" w:rsidP="00AC4F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7. </w:t>
      </w: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Hibe Araç kabulüne ilişkin Başkanlık yaz</w:t>
      </w: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ı</w:t>
      </w: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sı, </w:t>
      </w:r>
    </w:p>
    <w:p w:rsidR="009268C5" w:rsidRPr="00AC4F87" w:rsidRDefault="00AC4F87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8</w:t>
      </w:r>
      <w:r w:rsidR="009268C5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. </w:t>
      </w:r>
      <w:proofErr w:type="spellStart"/>
      <w:r w:rsidR="009268C5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Altıpınar</w:t>
      </w:r>
      <w:proofErr w:type="spellEnd"/>
      <w:r w:rsidR="009268C5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(Yenicik) Mahallesi  mera vasıf değişikliğine ilişkin 2025/09 sayılı Bayındırlık, İmar ve İsimlendirme Komisyonu ile 2025/02 sayılı Turizm, Çevre ve İklim Komisyonu müşterek raporların görüşülmesi, </w:t>
      </w:r>
    </w:p>
    <w:p w:rsidR="009268C5" w:rsidRPr="00AC4F87" w:rsidRDefault="00AC4F87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9</w:t>
      </w:r>
      <w:r w:rsidR="009268C5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. </w:t>
      </w:r>
      <w:proofErr w:type="spellStart"/>
      <w:r w:rsidR="009268C5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Durutlar</w:t>
      </w:r>
      <w:proofErr w:type="spellEnd"/>
      <w:r w:rsidR="009268C5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Mahallesi mera vasıf değişikliğine ilişkin 2025/10 sayılı Bayındırlık, İmar ve İsimlendirme Komisyon raporunun görüşülmesi, </w:t>
      </w:r>
    </w:p>
    <w:p w:rsidR="009268C5" w:rsidRPr="00AC4F87" w:rsidRDefault="00AC4F87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10</w:t>
      </w:r>
      <w:r w:rsidR="009268C5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. Mülkiyeti Belediyemize ait taşınmazların satışına ilişkin 2025/11 sayılı Bayındırlık, İmar ve İsimlendirme Komisyon raporunun görüşülmesi,</w:t>
      </w:r>
    </w:p>
    <w:p w:rsidR="009268C5" w:rsidRPr="00AC4F87" w:rsidRDefault="009268C5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1</w:t>
      </w:r>
      <w:r w:rsidR="00AC4F87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1</w:t>
      </w: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. Sakarya Meydan Muharebesinin geçtiği ve son kale olan İlçemizde Zaferin 104. yılı için yapılan ya da yapılacak olan anma/kutlama etkinliklerinin neler olduğuna   ilişkin 2025/02 sayılı Eğitim, Kültür, Gençlik ve Spor Komisyon raporunun görüşülmesi</w:t>
      </w:r>
    </w:p>
    <w:p w:rsidR="009268C5" w:rsidRPr="00AC4F87" w:rsidRDefault="009268C5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1</w:t>
      </w:r>
      <w:r w:rsidR="00AC4F87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2</w:t>
      </w: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. İnsan Kaynakları ve Eğitim Müdürlüğü Görev ve Çalışma Yönetmeliğinin kabulüne ilişkin 2025/02 sayılı Hukuk, Tarifeler, İnceleme ve Araştırma Komisyon raporunun görüşülmesi, </w:t>
      </w:r>
    </w:p>
    <w:p w:rsidR="009268C5" w:rsidRPr="00AC4F87" w:rsidRDefault="009268C5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1</w:t>
      </w:r>
      <w:r w:rsidR="00AC4F87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3</w:t>
      </w: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. 2024 yılının ikinci 6 (altı) aylık döneminde ne kadar emlak vergisi tahsil edildiğine ilişkin 2025/02 sayılı Plan ve Bütçe Komisyon raporunun görüşülmesi,</w:t>
      </w:r>
    </w:p>
    <w:p w:rsidR="009268C5" w:rsidRPr="00AC4F87" w:rsidRDefault="009268C5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1</w:t>
      </w:r>
      <w:r w:rsidR="00AC4F87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4</w:t>
      </w:r>
      <w:r w:rsidRPr="00AC4F87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 xml:space="preserve">. </w:t>
      </w: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Tüketici haklarını korumak amacıyla 2024 yılında pazar esnafımıza ne tutarda para </w:t>
      </w:r>
      <w:proofErr w:type="gramStart"/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cezası</w:t>
      </w:r>
      <w:proofErr w:type="gramEnd"/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kesildiğine ilişkin 2025/02 sayılı  Esnaf ve Tüketici Komisyon raporunun görüşülmesi</w:t>
      </w:r>
      <w:r w:rsidRPr="00AC4F87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, </w:t>
      </w:r>
    </w:p>
    <w:p w:rsidR="009268C5" w:rsidRPr="00AC4F87" w:rsidRDefault="009268C5" w:rsidP="009268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4F87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 </w:t>
      </w: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1</w:t>
      </w:r>
      <w:r w:rsidR="00AC4F87"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5</w:t>
      </w:r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.İlçemizde çöp </w:t>
      </w:r>
      <w:proofErr w:type="gramStart"/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>konteynırı</w:t>
      </w:r>
      <w:proofErr w:type="gramEnd"/>
      <w:r w:rsidRPr="00AC4F87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ihtiyacının tam olarak karşılanıp karşılanmadığına ilişkin 2025/02 sayılı Ulaşım ve Sağlık Komisyon raporun görüşülmesi,</w:t>
      </w:r>
      <w:r w:rsidRPr="00AC4F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</w:t>
      </w:r>
    </w:p>
    <w:p w:rsidR="00710E37" w:rsidRPr="00710E37" w:rsidRDefault="00710E37" w:rsidP="009268C5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</w:p>
    <w:p w:rsidR="00CD655D" w:rsidRPr="00D022DA" w:rsidRDefault="00D022DA" w:rsidP="007B1656">
      <w:pPr>
        <w:pStyle w:val="NormalWeb"/>
        <w:spacing w:before="0" w:beforeAutospacing="0" w:after="0" w:afterAutospacing="0" w:line="240" w:lineRule="atLeast"/>
      </w:pPr>
      <w:r>
        <w:t>     </w:t>
      </w:r>
    </w:p>
    <w:p w:rsidR="00835296" w:rsidRDefault="00835296" w:rsidP="00CD6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296" w:rsidSect="007B165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048"/>
    <w:multiLevelType w:val="hybridMultilevel"/>
    <w:tmpl w:val="A580CFA6"/>
    <w:lvl w:ilvl="0" w:tplc="C3B460F2">
      <w:start w:val="202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5BEF"/>
    <w:multiLevelType w:val="hybridMultilevel"/>
    <w:tmpl w:val="FA4CC770"/>
    <w:lvl w:ilvl="0" w:tplc="A64E77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56C65"/>
    <w:multiLevelType w:val="hybridMultilevel"/>
    <w:tmpl w:val="2DF436C2"/>
    <w:lvl w:ilvl="0" w:tplc="21F0539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073576"/>
    <w:multiLevelType w:val="hybridMultilevel"/>
    <w:tmpl w:val="4C142EE2"/>
    <w:lvl w:ilvl="0" w:tplc="3416B7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18743AE"/>
    <w:multiLevelType w:val="hybridMultilevel"/>
    <w:tmpl w:val="3A02A73A"/>
    <w:lvl w:ilvl="0" w:tplc="041F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2D260B"/>
    <w:multiLevelType w:val="hybridMultilevel"/>
    <w:tmpl w:val="992A5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10868"/>
    <w:multiLevelType w:val="hybridMultilevel"/>
    <w:tmpl w:val="0B9495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D5BF5"/>
    <w:multiLevelType w:val="hybridMultilevel"/>
    <w:tmpl w:val="37809FE4"/>
    <w:lvl w:ilvl="0" w:tplc="970ADE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FE"/>
    <w:rsid w:val="00057B3B"/>
    <w:rsid w:val="0011074E"/>
    <w:rsid w:val="00155CCF"/>
    <w:rsid w:val="0019028E"/>
    <w:rsid w:val="00220E51"/>
    <w:rsid w:val="002F1863"/>
    <w:rsid w:val="003064B0"/>
    <w:rsid w:val="0035069F"/>
    <w:rsid w:val="003A545B"/>
    <w:rsid w:val="00481919"/>
    <w:rsid w:val="004F07DE"/>
    <w:rsid w:val="00640354"/>
    <w:rsid w:val="0070187D"/>
    <w:rsid w:val="00710E37"/>
    <w:rsid w:val="00772489"/>
    <w:rsid w:val="007836B6"/>
    <w:rsid w:val="007B1656"/>
    <w:rsid w:val="007C5A10"/>
    <w:rsid w:val="00835296"/>
    <w:rsid w:val="00872FBC"/>
    <w:rsid w:val="00893404"/>
    <w:rsid w:val="008C50A9"/>
    <w:rsid w:val="009268C5"/>
    <w:rsid w:val="00932CFF"/>
    <w:rsid w:val="009850E7"/>
    <w:rsid w:val="00987DEB"/>
    <w:rsid w:val="009B22FA"/>
    <w:rsid w:val="00A10806"/>
    <w:rsid w:val="00A40A0C"/>
    <w:rsid w:val="00AC4F87"/>
    <w:rsid w:val="00AD28EE"/>
    <w:rsid w:val="00B16064"/>
    <w:rsid w:val="00B3680D"/>
    <w:rsid w:val="00B8319E"/>
    <w:rsid w:val="00BD0958"/>
    <w:rsid w:val="00CD655D"/>
    <w:rsid w:val="00CE3BE8"/>
    <w:rsid w:val="00D022DA"/>
    <w:rsid w:val="00D1424B"/>
    <w:rsid w:val="00D26011"/>
    <w:rsid w:val="00D76891"/>
    <w:rsid w:val="00DA0BB8"/>
    <w:rsid w:val="00DF74FE"/>
    <w:rsid w:val="00E01BB0"/>
    <w:rsid w:val="00E064DE"/>
    <w:rsid w:val="00E14884"/>
    <w:rsid w:val="00E264CE"/>
    <w:rsid w:val="00E8493B"/>
    <w:rsid w:val="00EC42AD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E52D"/>
  <w15:chartTrackingRefBased/>
  <w15:docId w15:val="{E98D0F83-9AB5-488D-BC0C-FF11C296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529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2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2FB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0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3</cp:revision>
  <cp:lastPrinted>2024-12-31T08:11:00Z</cp:lastPrinted>
  <dcterms:created xsi:type="dcterms:W3CDTF">2025-02-28T12:18:00Z</dcterms:created>
  <dcterms:modified xsi:type="dcterms:W3CDTF">2025-02-28T13:04:00Z</dcterms:modified>
</cp:coreProperties>
</file>